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80"/>
          <w:tab w:val="left" w:pos="2177"/>
        </w:tabs>
        <w:spacing w:line="500" w:lineRule="exact"/>
        <w:rPr>
          <w:rStyle w:val="6"/>
          <w:rFonts w:hint="eastAsia" w:ascii="仿宋_GB2312" w:hAnsi="宋体"/>
          <w:sz w:val="24"/>
          <w:szCs w:val="24"/>
        </w:rPr>
      </w:pPr>
      <w:r>
        <w:rPr>
          <w:rStyle w:val="6"/>
          <w:rFonts w:hint="eastAsia" w:ascii="仿宋_GB2312" w:hAnsi="宋体"/>
          <w:sz w:val="24"/>
          <w:szCs w:val="24"/>
        </w:rPr>
        <w:t>附件1</w:t>
      </w:r>
    </w:p>
    <w:p>
      <w:pPr>
        <w:widowControl/>
        <w:tabs>
          <w:tab w:val="left" w:pos="1080"/>
          <w:tab w:val="left" w:pos="2177"/>
        </w:tabs>
        <w:spacing w:line="400" w:lineRule="exact"/>
        <w:jc w:val="center"/>
        <w:rPr>
          <w:rStyle w:val="6"/>
          <w:rFonts w:hint="eastAsia" w:ascii="仿宋_GB2312" w:hAnsi="宋体"/>
          <w:sz w:val="24"/>
          <w:szCs w:val="24"/>
        </w:rPr>
      </w:pPr>
      <w:bookmarkStart w:id="0" w:name="_GoBack"/>
      <w:r>
        <w:rPr>
          <w:rStyle w:val="6"/>
          <w:rFonts w:hint="eastAsia" w:ascii="仿宋_GB2312" w:hAnsi="宋体"/>
          <w:sz w:val="24"/>
          <w:szCs w:val="24"/>
        </w:rPr>
        <w:t>华侨大学兼职辅导员应聘登记表</w:t>
      </w:r>
      <w:bookmarkEnd w:id="0"/>
    </w:p>
    <w:p>
      <w:pPr>
        <w:spacing w:line="400" w:lineRule="exact"/>
        <w:jc w:val="center"/>
        <w:rPr>
          <w:rStyle w:val="6"/>
          <w:rFonts w:hint="eastAsia" w:ascii="仿宋_GB2312" w:hAnsi="宋体"/>
          <w:b w:val="0"/>
          <w:sz w:val="24"/>
          <w:szCs w:val="24"/>
        </w:rPr>
      </w:pPr>
      <w:r>
        <w:rPr>
          <w:rStyle w:val="6"/>
          <w:rFonts w:hint="eastAsia" w:ascii="仿宋_GB2312" w:hAnsi="宋体"/>
          <w:b w:val="0"/>
          <w:sz w:val="24"/>
          <w:szCs w:val="24"/>
        </w:rPr>
        <w:t xml:space="preserve">                                             </w:t>
      </w:r>
      <w:r>
        <w:rPr>
          <w:rFonts w:hint="eastAsia" w:ascii="仿宋_GB2312" w:hAnsi="宋体"/>
          <w:sz w:val="24"/>
          <w:szCs w:val="24"/>
        </w:rPr>
        <w:t>填表日期：  年  月  日</w:t>
      </w:r>
    </w:p>
    <w:tbl>
      <w:tblPr>
        <w:tblStyle w:val="5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660"/>
        <w:gridCol w:w="1260"/>
        <w:gridCol w:w="1493"/>
        <w:gridCol w:w="900"/>
        <w:gridCol w:w="1034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9" w:firstLineChars="4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民族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660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9" w:firstLineChars="4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入党时间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籍贯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本科就读学校、专业、年级</w:t>
            </w:r>
          </w:p>
        </w:tc>
        <w:tc>
          <w:tcPr>
            <w:tcW w:w="5347" w:type="dxa"/>
            <w:gridSpan w:val="5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研究生就读学院、专业、年级</w:t>
            </w:r>
          </w:p>
        </w:tc>
        <w:tc>
          <w:tcPr>
            <w:tcW w:w="5347" w:type="dxa"/>
            <w:gridSpan w:val="5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电子邮箱</w:t>
            </w:r>
          </w:p>
        </w:tc>
        <w:tc>
          <w:tcPr>
            <w:tcW w:w="1920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联系电话</w:t>
            </w:r>
          </w:p>
        </w:tc>
        <w:tc>
          <w:tcPr>
            <w:tcW w:w="3538" w:type="dxa"/>
            <w:gridSpan w:val="3"/>
            <w:tcBorders>
              <w:bottom w:val="nil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7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学习工作期间，担任干部、所获奖励、参加社会活动情况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个人特长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兴趣爱好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对我校学生工作及辅导员队伍建设的建议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可另附。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导师意见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（研究生须填写）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学院综合意见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400" w:lineRule="exact"/>
              <w:ind w:firstLine="5758" w:firstLineChars="2441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5758" w:firstLineChars="2441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5190" w:firstLineChars="220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 盖  章 ）</w:t>
            </w:r>
          </w:p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  月   日</w:t>
            </w:r>
          </w:p>
          <w:p>
            <w:pPr>
              <w:spacing w:line="400" w:lineRule="exact"/>
              <w:ind w:right="118" w:firstLine="48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56A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3"/>
    <w:link w:val="6"/>
    <w:unhideWhenUsed/>
    <w:qFormat/>
    <w:uiPriority w:val="0"/>
    <w:pPr>
      <w:adjustRightInd w:val="0"/>
      <w:spacing w:before="60" w:after="60"/>
      <w:outlineLvl w:val="2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character" w:customStyle="1" w:styleId="6">
    <w:name w:val="标题 3 Char"/>
    <w:basedOn w:val="4"/>
    <w:link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郑星有</cp:lastModifiedBy>
  <dcterms:modified xsi:type="dcterms:W3CDTF">2016-09-12T00:22:37Z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